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DBC" w:rsidRPr="005C3DBC" w:rsidRDefault="005C3DBC" w:rsidP="005C3DBC">
      <w:pPr>
        <w:rPr>
          <w:sz w:val="24"/>
          <w:szCs w:val="24"/>
        </w:rPr>
      </w:pPr>
      <w:r w:rsidRPr="005C3DBC">
        <w:rPr>
          <w:sz w:val="24"/>
          <w:szCs w:val="24"/>
        </w:rPr>
        <w:t>To whom it may concern:</w:t>
      </w:r>
    </w:p>
    <w:p w:rsidR="005C3DBC" w:rsidRPr="005C3DBC" w:rsidRDefault="005C3DBC" w:rsidP="005C3DBC">
      <w:pPr>
        <w:rPr>
          <w:sz w:val="24"/>
          <w:szCs w:val="24"/>
        </w:rPr>
      </w:pPr>
    </w:p>
    <w:p w:rsidR="005C3DBC" w:rsidRPr="005C3DBC" w:rsidRDefault="005C3DBC" w:rsidP="005C3DBC">
      <w:pPr>
        <w:rPr>
          <w:sz w:val="24"/>
          <w:szCs w:val="24"/>
        </w:rPr>
      </w:pPr>
      <w:r w:rsidRPr="005C3DBC">
        <w:rPr>
          <w:sz w:val="24"/>
          <w:szCs w:val="24"/>
        </w:rPr>
        <w:t>Please accept this comment on the proposed closing of the Sonoma Developmental Center. I am an interested community member, writing because I want us to do right for the citizens of our county and state. I want the decision on the closing of the SDC to be done with the best interests of the community considered, and particularly with the best interests of the SDC residents considered.</w:t>
      </w:r>
    </w:p>
    <w:p w:rsidR="005C3DBC" w:rsidRPr="005C3DBC" w:rsidRDefault="005C3DBC" w:rsidP="005C3DBC">
      <w:pPr>
        <w:rPr>
          <w:sz w:val="24"/>
          <w:szCs w:val="24"/>
        </w:rPr>
      </w:pPr>
    </w:p>
    <w:p w:rsidR="005C3DBC" w:rsidRPr="005C3DBC" w:rsidRDefault="005C3DBC" w:rsidP="005C3DBC">
      <w:pPr>
        <w:rPr>
          <w:sz w:val="24"/>
          <w:szCs w:val="24"/>
        </w:rPr>
      </w:pPr>
      <w:r w:rsidRPr="005C3DBC">
        <w:rPr>
          <w:sz w:val="24"/>
          <w:szCs w:val="24"/>
        </w:rPr>
        <w:t xml:space="preserve">There are no good solutions for the proposed transfer of the medically and psychologically fragile residents now housed at SDC. It is beyond reason why the state would close the SDC and at the same time, build a new prison for mentally ill criminals, which is surely where some of the SDC mentally ill patients will end up. The medical patients are simply too fragile to be served in existing community homes, and there are not enough places to currently accept the proposed number of transfers. The quality of 24 hour care at SDC, the important principle of continuity of care, and the access to a beautiful, environmentally-friendly campus are important considerations and advantages for the SDC residents that cannot be replicated in community homes. </w:t>
      </w:r>
    </w:p>
    <w:p w:rsidR="005C3DBC" w:rsidRPr="005C3DBC" w:rsidRDefault="005C3DBC" w:rsidP="005C3DBC">
      <w:pPr>
        <w:rPr>
          <w:sz w:val="24"/>
          <w:szCs w:val="24"/>
        </w:rPr>
      </w:pPr>
    </w:p>
    <w:p w:rsidR="005C3DBC" w:rsidRPr="005C3DBC" w:rsidRDefault="005C3DBC" w:rsidP="005C3DBC">
      <w:pPr>
        <w:rPr>
          <w:sz w:val="24"/>
          <w:szCs w:val="24"/>
        </w:rPr>
      </w:pPr>
      <w:r w:rsidRPr="005C3DBC">
        <w:rPr>
          <w:sz w:val="24"/>
          <w:szCs w:val="24"/>
        </w:rPr>
        <w:t>Please consider converting the currently occupied parts of the SDC to be designated as community homes for the population now being served.</w:t>
      </w:r>
    </w:p>
    <w:p w:rsidR="005C3DBC" w:rsidRPr="005C3DBC" w:rsidRDefault="005C3DBC" w:rsidP="005C3DBC">
      <w:pPr>
        <w:rPr>
          <w:sz w:val="24"/>
          <w:szCs w:val="24"/>
        </w:rPr>
      </w:pPr>
    </w:p>
    <w:p w:rsidR="005C3DBC" w:rsidRPr="005C3DBC" w:rsidRDefault="005C3DBC" w:rsidP="005C3DBC">
      <w:pPr>
        <w:rPr>
          <w:sz w:val="24"/>
          <w:szCs w:val="24"/>
        </w:rPr>
      </w:pPr>
      <w:r w:rsidRPr="005C3DBC">
        <w:rPr>
          <w:sz w:val="24"/>
          <w:szCs w:val="24"/>
        </w:rPr>
        <w:t>Please consider the proposals to “transform” the SDC now being developed by interested parties, including the Sonoma Land Trust, Parents’ Association, and the SDC Coalition. Do NOT casually dismiss the importance of the long-existing services to make custom-made wheelchairs and shoes and the specialty medical services that have helped this special population for many years.</w:t>
      </w:r>
    </w:p>
    <w:p w:rsidR="005C3DBC" w:rsidRPr="005C3DBC" w:rsidRDefault="005C3DBC" w:rsidP="005C3DBC">
      <w:pPr>
        <w:rPr>
          <w:sz w:val="24"/>
          <w:szCs w:val="24"/>
        </w:rPr>
      </w:pPr>
    </w:p>
    <w:p w:rsidR="005C3DBC" w:rsidRPr="005C3DBC" w:rsidRDefault="005C3DBC" w:rsidP="005C3DBC">
      <w:pPr>
        <w:rPr>
          <w:sz w:val="24"/>
          <w:szCs w:val="24"/>
        </w:rPr>
      </w:pPr>
      <w:r w:rsidRPr="005C3DBC">
        <w:rPr>
          <w:sz w:val="24"/>
          <w:szCs w:val="24"/>
        </w:rPr>
        <w:t>Do NOT casually dismiss the wishes of the families involved in providing for their loved ones. Do NOT have on your conscience residents you force to transfer and who have subsequent medical emergencies and even deaths.</w:t>
      </w:r>
    </w:p>
    <w:p w:rsidR="00066806" w:rsidRDefault="00066806" w:rsidP="005C3DBC">
      <w:pPr>
        <w:rPr>
          <w:sz w:val="24"/>
          <w:szCs w:val="24"/>
        </w:rPr>
      </w:pPr>
    </w:p>
    <w:p w:rsidR="005C3DBC" w:rsidRPr="005C3DBC" w:rsidRDefault="005C3DBC" w:rsidP="005C3DBC">
      <w:pPr>
        <w:rPr>
          <w:sz w:val="24"/>
          <w:szCs w:val="24"/>
        </w:rPr>
      </w:pPr>
      <w:r w:rsidRPr="005C3DBC">
        <w:rPr>
          <w:sz w:val="24"/>
          <w:szCs w:val="24"/>
        </w:rPr>
        <w:t>DO – trust and listen to families who speak for their loved ones’ welfare. DO – understand that some families feel you are writing a death sentence for their loved one if you proceed with closing SDC. DO understand that closure of the SDC to all residents does not make either ethical or economic sense. DO—seriously consider community use for the land at SDC in addition to housing residents.</w:t>
      </w:r>
    </w:p>
    <w:p w:rsidR="005C3DBC" w:rsidRPr="005C3DBC" w:rsidRDefault="005C3DBC" w:rsidP="005C3DBC">
      <w:pPr>
        <w:rPr>
          <w:sz w:val="24"/>
          <w:szCs w:val="24"/>
        </w:rPr>
      </w:pPr>
    </w:p>
    <w:p w:rsidR="005C3DBC" w:rsidRPr="005C3DBC" w:rsidRDefault="005C3DBC" w:rsidP="005C3DBC">
      <w:pPr>
        <w:rPr>
          <w:sz w:val="24"/>
          <w:szCs w:val="24"/>
        </w:rPr>
      </w:pPr>
      <w:r w:rsidRPr="005C3DBC">
        <w:rPr>
          <w:sz w:val="24"/>
          <w:szCs w:val="24"/>
        </w:rPr>
        <w:t>DO – come and visit the SDC. DO – listen to the community that values and supports the presence of the SDC in this Valley.</w:t>
      </w:r>
    </w:p>
    <w:p w:rsidR="005C3DBC" w:rsidRPr="005C3DBC" w:rsidRDefault="005C3DBC" w:rsidP="005C3DBC">
      <w:pPr>
        <w:rPr>
          <w:sz w:val="24"/>
          <w:szCs w:val="24"/>
        </w:rPr>
      </w:pPr>
    </w:p>
    <w:p w:rsidR="005C3DBC" w:rsidRPr="005C3DBC" w:rsidRDefault="005C3DBC" w:rsidP="005C3DBC">
      <w:pPr>
        <w:rPr>
          <w:sz w:val="24"/>
          <w:szCs w:val="24"/>
        </w:rPr>
      </w:pPr>
      <w:r w:rsidRPr="005C3DBC">
        <w:rPr>
          <w:sz w:val="24"/>
          <w:szCs w:val="24"/>
        </w:rPr>
        <w:t>Thank you for considering my input.</w:t>
      </w:r>
    </w:p>
    <w:p w:rsidR="005C3DBC" w:rsidRPr="005C3DBC" w:rsidRDefault="005C3DBC" w:rsidP="005C3DBC">
      <w:pPr>
        <w:rPr>
          <w:sz w:val="24"/>
          <w:szCs w:val="24"/>
        </w:rPr>
      </w:pPr>
    </w:p>
    <w:p w:rsidR="005C3DBC" w:rsidRPr="005C3DBC" w:rsidRDefault="005C3DBC" w:rsidP="005C3DBC">
      <w:pPr>
        <w:rPr>
          <w:sz w:val="24"/>
          <w:szCs w:val="24"/>
        </w:rPr>
      </w:pPr>
      <w:r w:rsidRPr="005C3DBC">
        <w:rPr>
          <w:sz w:val="24"/>
          <w:szCs w:val="24"/>
        </w:rPr>
        <w:t>Elizabeth Griego</w:t>
      </w:r>
    </w:p>
    <w:p w:rsidR="000D2C2B" w:rsidRPr="005C3DBC" w:rsidRDefault="005C3DBC">
      <w:pPr>
        <w:rPr>
          <w:sz w:val="24"/>
          <w:szCs w:val="24"/>
        </w:rPr>
      </w:pPr>
      <w:r w:rsidRPr="005C3DBC">
        <w:rPr>
          <w:sz w:val="24"/>
          <w:szCs w:val="24"/>
        </w:rPr>
        <w:t>Interested Citizen</w:t>
      </w:r>
      <w:bookmarkStart w:id="0" w:name="_GoBack"/>
      <w:bookmarkEnd w:id="0"/>
    </w:p>
    <w:sectPr w:rsidR="000D2C2B" w:rsidRPr="005C3D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DBC"/>
    <w:rsid w:val="00066806"/>
    <w:rsid w:val="000C7368"/>
    <w:rsid w:val="00301537"/>
    <w:rsid w:val="005C3D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DBC"/>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DBC"/>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74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373</Words>
  <Characters>2128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Thomas</dc:creator>
  <cp:lastModifiedBy>Samantha Thomas</cp:lastModifiedBy>
  <cp:revision>2</cp:revision>
  <dcterms:created xsi:type="dcterms:W3CDTF">2015-09-03T17:49:00Z</dcterms:created>
  <dcterms:modified xsi:type="dcterms:W3CDTF">2015-09-03T17:50:00Z</dcterms:modified>
</cp:coreProperties>
</file>